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rPr>
          <w:u w:val="none"/>
        </w:rPr>
      </w:pPr>
      <w:r>
        <w:rPr>
          <w:u w:val="none"/>
        </w:rPr>
      </w:r>
    </w:p>
    <w:p>
      <w:pPr>
        <w:pStyle w:val="Titel"/>
        <w:bidi w:val="0"/>
        <w:rPr/>
      </w:pPr>
      <w:r>
        <w:rPr/>
        <w:t>Machbarkeitsstudie</w:t>
      </w:r>
    </w:p>
    <w:p>
      <w:pPr>
        <w:pStyle w:val="Untertitel"/>
        <w:bidi w:val="0"/>
        <w:rPr/>
      </w:pPr>
      <w:r>
        <w:rPr/>
        <w:t>Projekttitel</w:t>
      </w:r>
    </w:p>
    <w:p>
      <w:pPr>
        <w:pStyle w:val="Untertitel"/>
        <w:bidi w:val="0"/>
        <w:rPr/>
      </w:pPr>
      <w:r>
        <w:rPr/>
        <w:t>Organisation</w:t>
      </w:r>
    </w:p>
    <w:sdt>
      <w:sdtPr>
        <w:docPartObj>
          <w:docPartGallery w:val="Table of Contents"/>
          <w:docPartUnique w:val="true"/>
        </w:docPartObj>
      </w:sdtPr>
      <w:sdtContent>
        <w:p>
          <w:pPr>
            <w:pStyle w:val="TOAHeading"/>
            <w:suppressLineNumbers/>
            <w:bidi w:val="0"/>
            <w:ind w:left="0" w:hanging="0"/>
            <w:rPr>
              <w:b/>
              <w:b/>
              <w:bCs/>
              <w:sz w:val="32"/>
              <w:szCs w:val="32"/>
            </w:rPr>
          </w:pPr>
          <w:r>
            <w:rPr>
              <w:b/>
              <w:bCs/>
              <w:sz w:val="32"/>
              <w:szCs w:val="32"/>
            </w:rPr>
            <w:t>Inhaltsverzeichnis</w:t>
          </w:r>
        </w:p>
        <w:p>
          <w:pPr>
            <w:pStyle w:val="Inhaltsverzeichnis1"/>
            <w:bidi w:val="0"/>
            <w:rPr/>
          </w:pPr>
          <w:r>
            <w:fldChar w:fldCharType="begin"/>
          </w:r>
          <w:r>
            <w:rPr>
              <w:rStyle w:val="Verzeichnissprung"/>
            </w:rPr>
            <w:instrText> TOC \f \o "1-9" \h</w:instrText>
          </w:r>
          <w:r>
            <w:rPr>
              <w:rStyle w:val="Verzeichnissprung"/>
            </w:rPr>
            <w:fldChar w:fldCharType="separate"/>
          </w:r>
          <w:hyperlink w:anchor="__RefHeading___Toc109_247579219">
            <w:r>
              <w:rPr>
                <w:rStyle w:val="Verzeichnissprung"/>
              </w:rPr>
              <w:t xml:space="preserve"> </w:t>
            </w:r>
            <w:r>
              <w:rPr>
                <w:rStyle w:val="Verzeichnissprung"/>
              </w:rPr>
              <w:t>1  Allgemeine Informationen</w:t>
              <w:tab/>
              <w:t>2</w:t>
            </w:r>
          </w:hyperlink>
        </w:p>
        <w:p>
          <w:pPr>
            <w:pStyle w:val="Inhaltsverzeichnis2"/>
            <w:bidi w:val="0"/>
            <w:rPr/>
          </w:pPr>
          <w:hyperlink w:anchor="__RefHeading___Toc111_247579219">
            <w:r>
              <w:rPr>
                <w:rStyle w:val="Verzeichnissprung"/>
              </w:rPr>
              <w:t xml:space="preserve"> </w:t>
            </w:r>
            <w:r>
              <w:rPr>
                <w:rStyle w:val="Verzeichnissprung"/>
              </w:rPr>
              <w:t>1.1  Zweck</w:t>
              <w:tab/>
              <w:t>2</w:t>
            </w:r>
          </w:hyperlink>
        </w:p>
        <w:p>
          <w:pPr>
            <w:pStyle w:val="Inhaltsverzeichnis2"/>
            <w:bidi w:val="0"/>
            <w:rPr/>
          </w:pPr>
          <w:hyperlink w:anchor="__RefHeading___Toc113_247579219">
            <w:r>
              <w:rPr>
                <w:rStyle w:val="Verzeichnissprung"/>
              </w:rPr>
              <w:t xml:space="preserve"> </w:t>
            </w:r>
            <w:r>
              <w:rPr>
                <w:rStyle w:val="Verzeichnissprung"/>
              </w:rPr>
              <w:t>1.2  Anwendungsbereich</w:t>
              <w:tab/>
              <w:t>2</w:t>
            </w:r>
          </w:hyperlink>
        </w:p>
        <w:p>
          <w:pPr>
            <w:pStyle w:val="Inhaltsverzeichnis2"/>
            <w:bidi w:val="0"/>
            <w:rPr/>
          </w:pPr>
          <w:hyperlink w:anchor="__RefHeading___Toc115_247579219">
            <w:r>
              <w:rPr>
                <w:rStyle w:val="Verzeichnissprung"/>
              </w:rPr>
              <w:t xml:space="preserve"> </w:t>
            </w:r>
            <w:r>
              <w:rPr>
                <w:rStyle w:val="Verzeichnissprung"/>
              </w:rPr>
              <w:t>1.3  Überblick</w:t>
              <w:tab/>
              <w:t>2</w:t>
            </w:r>
          </w:hyperlink>
        </w:p>
        <w:p>
          <w:pPr>
            <w:pStyle w:val="Inhaltsverzeichnis2"/>
            <w:bidi w:val="0"/>
            <w:rPr/>
          </w:pPr>
          <w:hyperlink w:anchor="__RefHeading___Toc117_247579219">
            <w:r>
              <w:rPr>
                <w:rStyle w:val="Verzeichnissprung"/>
              </w:rPr>
              <w:t xml:space="preserve"> </w:t>
            </w:r>
            <w:r>
              <w:rPr>
                <w:rStyle w:val="Verzeichnissprung"/>
              </w:rPr>
              <w:t>1.4  Annahmen und Hindernisse</w:t>
              <w:tab/>
              <w:t>2</w:t>
            </w:r>
          </w:hyperlink>
        </w:p>
        <w:p>
          <w:pPr>
            <w:pStyle w:val="Inhaltsverzeichnis2"/>
            <w:bidi w:val="0"/>
            <w:rPr/>
          </w:pPr>
          <w:hyperlink w:anchor="__RefHeading___Toc119_247579219">
            <w:r>
              <w:rPr>
                <w:rStyle w:val="Verzeichnissprung"/>
              </w:rPr>
              <w:t xml:space="preserve"> </w:t>
            </w:r>
            <w:r>
              <w:rPr>
                <w:rStyle w:val="Verzeichnissprung"/>
              </w:rPr>
              <w:t>1.5  Herangehensweise</w:t>
              <w:tab/>
              <w:t>3</w:t>
            </w:r>
          </w:hyperlink>
        </w:p>
        <w:p>
          <w:pPr>
            <w:pStyle w:val="Inhaltsverzeichnis2"/>
            <w:bidi w:val="0"/>
            <w:rPr/>
          </w:pPr>
          <w:hyperlink w:anchor="__RefHeading___Toc121_247579219">
            <w:r>
              <w:rPr>
                <w:rStyle w:val="Verzeichnissprung"/>
              </w:rPr>
              <w:t xml:space="preserve"> </w:t>
            </w:r>
            <w:r>
              <w:rPr>
                <w:rStyle w:val="Verzeichnissprung"/>
              </w:rPr>
              <w:t>1.6  Bewertungskriterien</w:t>
              <w:tab/>
              <w:t>3</w:t>
            </w:r>
          </w:hyperlink>
        </w:p>
        <w:p>
          <w:pPr>
            <w:pStyle w:val="Inhaltsverzeichnis2"/>
            <w:bidi w:val="0"/>
            <w:rPr/>
          </w:pPr>
          <w:hyperlink w:anchor="__RefHeading___Toc123_247579219">
            <w:r>
              <w:rPr>
                <w:rStyle w:val="Verzeichnissprung"/>
              </w:rPr>
              <w:t xml:space="preserve"> </w:t>
            </w:r>
            <w:r>
              <w:rPr>
                <w:rStyle w:val="Verzeichnissprung"/>
              </w:rPr>
              <w:t>1.7  Quellen</w:t>
              <w:tab/>
              <w:t>3</w:t>
            </w:r>
          </w:hyperlink>
        </w:p>
        <w:p>
          <w:pPr>
            <w:pStyle w:val="Inhaltsverzeichnis2"/>
            <w:bidi w:val="0"/>
            <w:rPr/>
          </w:pPr>
          <w:hyperlink w:anchor="__RefHeading___Toc125_247579219">
            <w:r>
              <w:rPr>
                <w:rStyle w:val="Verzeichnissprung"/>
              </w:rPr>
              <w:t xml:space="preserve"> </w:t>
            </w:r>
            <w:r>
              <w:rPr>
                <w:rStyle w:val="Verzeichnissprung"/>
              </w:rPr>
              <w:t>1.8  Kontaktinformationen</w:t>
              <w:tab/>
              <w:t>3</w:t>
            </w:r>
          </w:hyperlink>
        </w:p>
        <w:p>
          <w:pPr>
            <w:pStyle w:val="Inhaltsverzeichnis1"/>
            <w:bidi w:val="0"/>
            <w:rPr/>
          </w:pPr>
          <w:hyperlink w:anchor="__RefHeading___Toc127_247579219">
            <w:r>
              <w:rPr>
                <w:rStyle w:val="Verzeichnissprung"/>
              </w:rPr>
              <w:t xml:space="preserve"> </w:t>
            </w:r>
            <w:r>
              <w:rPr>
                <w:rStyle w:val="Verzeichnissprung"/>
              </w:rPr>
              <w:t>2  Analyse</w:t>
              <w:tab/>
              <w:t>3</w:t>
            </w:r>
          </w:hyperlink>
        </w:p>
        <w:p>
          <w:pPr>
            <w:pStyle w:val="Inhaltsverzeichnis2"/>
            <w:bidi w:val="0"/>
            <w:rPr/>
          </w:pPr>
          <w:hyperlink w:anchor="__RefHeading___Toc129_247579219">
            <w:r>
              <w:rPr>
                <w:rStyle w:val="Verzeichnissprung"/>
              </w:rPr>
              <w:t xml:space="preserve"> </w:t>
            </w:r>
            <w:r>
              <w:rPr>
                <w:rStyle w:val="Verzeichnissprung"/>
              </w:rPr>
              <w:t>2.1  Ziele</w:t>
              <w:tab/>
              <w:t>3</w:t>
            </w:r>
          </w:hyperlink>
        </w:p>
        <w:p>
          <w:pPr>
            <w:pStyle w:val="Inhaltsverzeichnis2"/>
            <w:bidi w:val="0"/>
            <w:rPr/>
          </w:pPr>
          <w:hyperlink w:anchor="__RefHeading___Toc131_247579219">
            <w:r>
              <w:rPr>
                <w:rStyle w:val="Verzeichnissprung"/>
              </w:rPr>
              <w:t xml:space="preserve"> </w:t>
            </w:r>
            <w:r>
              <w:rPr>
                <w:rStyle w:val="Verzeichnissprung"/>
              </w:rPr>
              <w:t>2.2  Zeit- und Ressourcenbedarf</w:t>
              <w:tab/>
              <w:t>3</w:t>
            </w:r>
          </w:hyperlink>
        </w:p>
        <w:p>
          <w:pPr>
            <w:pStyle w:val="Inhaltsverzeichnis2"/>
            <w:bidi w:val="0"/>
            <w:rPr/>
          </w:pPr>
          <w:hyperlink w:anchor="__RefHeading___Toc133_247579219">
            <w:r>
              <w:rPr>
                <w:rStyle w:val="Verzeichnissprung"/>
              </w:rPr>
              <w:t xml:space="preserve"> </w:t>
            </w:r>
            <w:r>
              <w:rPr>
                <w:rStyle w:val="Verzeichnissprung"/>
              </w:rPr>
              <w:t>2.3  Machbarkeit</w:t>
              <w:tab/>
              <w:t>3</w:t>
            </w:r>
          </w:hyperlink>
        </w:p>
        <w:p>
          <w:pPr>
            <w:pStyle w:val="Inhaltsverzeichnis3"/>
            <w:bidi w:val="0"/>
            <w:rPr/>
          </w:pPr>
          <w:hyperlink w:anchor="__RefHeading___Toc143_247579219">
            <w:r>
              <w:rPr>
                <w:rStyle w:val="Verzeichnissprung"/>
              </w:rPr>
              <w:t xml:space="preserve"> </w:t>
            </w:r>
            <w:r>
              <w:rPr>
                <w:rStyle w:val="Verzeichnissprung"/>
              </w:rPr>
              <w:t>2.3.1  Technische Machbarkeit</w:t>
              <w:tab/>
              <w:t>3</w:t>
            </w:r>
          </w:hyperlink>
        </w:p>
        <w:p>
          <w:pPr>
            <w:pStyle w:val="Inhaltsverzeichnis3"/>
            <w:bidi w:val="0"/>
            <w:rPr/>
          </w:pPr>
          <w:hyperlink w:anchor="__RefHeading___Toc145_247579219">
            <w:r>
              <w:rPr>
                <w:rStyle w:val="Verzeichnissprung"/>
              </w:rPr>
              <w:t xml:space="preserve"> </w:t>
            </w:r>
            <w:r>
              <w:rPr>
                <w:rStyle w:val="Verzeichnissprung"/>
              </w:rPr>
              <w:t>2.3.2  Wirtschaftliche Machbarkeit</w:t>
              <w:tab/>
              <w:t>4</w:t>
            </w:r>
          </w:hyperlink>
        </w:p>
        <w:p>
          <w:pPr>
            <w:pStyle w:val="Inhaltsverzeichnis3"/>
            <w:bidi w:val="0"/>
            <w:rPr/>
          </w:pPr>
          <w:hyperlink w:anchor="__RefHeading___Toc147_247579219">
            <w:r>
              <w:rPr>
                <w:rStyle w:val="Verzeichnissprung"/>
              </w:rPr>
              <w:t xml:space="preserve"> </w:t>
            </w:r>
            <w:r>
              <w:rPr>
                <w:rStyle w:val="Verzeichnissprung"/>
              </w:rPr>
              <w:t>2.3.3  Rechtliche Machbarkeit</w:t>
              <w:tab/>
              <w:t>4</w:t>
            </w:r>
          </w:hyperlink>
        </w:p>
        <w:p>
          <w:pPr>
            <w:pStyle w:val="Inhaltsverzeichnis3"/>
            <w:bidi w:val="0"/>
            <w:rPr/>
          </w:pPr>
          <w:hyperlink w:anchor="__RefHeading___Toc149_247579219">
            <w:r>
              <w:rPr>
                <w:rStyle w:val="Verzeichnissprung"/>
              </w:rPr>
              <w:t xml:space="preserve"> </w:t>
            </w:r>
            <w:r>
              <w:rPr>
                <w:rStyle w:val="Verzeichnissprung"/>
              </w:rPr>
              <w:t>2.3.4  Betrieblicher Nutzen</w:t>
              <w:tab/>
              <w:t>4</w:t>
            </w:r>
          </w:hyperlink>
        </w:p>
        <w:p>
          <w:pPr>
            <w:pStyle w:val="Inhaltsverzeichnis3"/>
            <w:bidi w:val="0"/>
            <w:rPr/>
          </w:pPr>
          <w:hyperlink w:anchor="__RefHeading___Toc151_247579219">
            <w:r>
              <w:rPr>
                <w:rStyle w:val="Verzeichnissprung"/>
              </w:rPr>
              <w:t xml:space="preserve"> </w:t>
            </w:r>
            <w:r>
              <w:rPr>
                <w:rStyle w:val="Verzeichnissprung"/>
              </w:rPr>
              <w:t>2.3.5  Ressourcenverfügbarkeit</w:t>
              <w:tab/>
              <w:t>4</w:t>
            </w:r>
          </w:hyperlink>
        </w:p>
        <w:p>
          <w:pPr>
            <w:pStyle w:val="Inhaltsverzeichnis3"/>
            <w:bidi w:val="0"/>
            <w:rPr/>
          </w:pPr>
          <w:hyperlink w:anchor="__RefHeading___Toc153_247579219">
            <w:r>
              <w:rPr>
                <w:rStyle w:val="Verzeichnissprung"/>
              </w:rPr>
              <w:t xml:space="preserve"> </w:t>
            </w:r>
            <w:r>
              <w:rPr>
                <w:rStyle w:val="Verzeichnissprung"/>
              </w:rPr>
              <w:t>2.3.6  Zeitliche Machbarkeitsstudie</w:t>
              <w:tab/>
              <w:t>4</w:t>
            </w:r>
          </w:hyperlink>
        </w:p>
        <w:p>
          <w:pPr>
            <w:pStyle w:val="Inhaltsverzeichnis3"/>
            <w:bidi w:val="0"/>
            <w:rPr/>
          </w:pPr>
          <w:hyperlink w:anchor="__RefHeading___Toc155_247579219">
            <w:r>
              <w:rPr>
                <w:rStyle w:val="Verzeichnissprung"/>
              </w:rPr>
              <w:t xml:space="preserve"> </w:t>
            </w:r>
            <w:r>
              <w:rPr>
                <w:rStyle w:val="Verzeichnissprung"/>
              </w:rPr>
              <w:t>2.3.7  Optional: Marktanalyse und Marketingaufwand</w:t>
              <w:tab/>
              <w:t>4</w:t>
            </w:r>
          </w:hyperlink>
        </w:p>
        <w:p>
          <w:pPr>
            <w:pStyle w:val="Inhaltsverzeichnis1"/>
            <w:bidi w:val="0"/>
            <w:rPr/>
          </w:pPr>
          <w:hyperlink w:anchor="__RefHeading___Toc135_247579219">
            <w:r>
              <w:rPr>
                <w:rStyle w:val="Verzeichnissprung"/>
              </w:rPr>
              <w:t xml:space="preserve"> </w:t>
            </w:r>
            <w:r>
              <w:rPr>
                <w:rStyle w:val="Verzeichnissprung"/>
              </w:rPr>
              <w:t>3  Empfehlungen</w:t>
              <w:tab/>
              <w:t>4</w:t>
            </w:r>
          </w:hyperlink>
        </w:p>
        <w:p>
          <w:pPr>
            <w:pStyle w:val="Inhaltsverzeichnis2"/>
            <w:bidi w:val="0"/>
            <w:rPr/>
          </w:pPr>
          <w:hyperlink w:anchor="__RefHeading___Toc137_247579219">
            <w:r>
              <w:rPr>
                <w:rStyle w:val="Verzeichnissprung"/>
              </w:rPr>
              <w:t xml:space="preserve"> </w:t>
            </w:r>
            <w:r>
              <w:rPr>
                <w:rStyle w:val="Verzeichnissprung"/>
              </w:rPr>
              <w:t>3.1  Empfehlungen</w:t>
              <w:tab/>
              <w:t>4</w:t>
            </w:r>
          </w:hyperlink>
        </w:p>
        <w:p>
          <w:pPr>
            <w:pStyle w:val="Inhaltsverzeichnis2"/>
            <w:bidi w:val="0"/>
            <w:rPr/>
          </w:pPr>
          <w:hyperlink w:anchor="__RefHeading___Toc139_247579219">
            <w:r>
              <w:rPr>
                <w:rStyle w:val="Verzeichnissprung"/>
              </w:rPr>
              <w:t xml:space="preserve"> </w:t>
            </w:r>
            <w:r>
              <w:rPr>
                <w:rStyle w:val="Verzeichnissprung"/>
              </w:rPr>
              <w:t>3.2  Genehmigung</w:t>
              <w:tab/>
              <w:t>5</w:t>
            </w:r>
          </w:hyperlink>
          <w:r>
            <w:rPr>
              <w:rStyle w:val="Verzeichnissprung"/>
            </w:rPr>
            <w:fldChar w:fldCharType="end"/>
          </w:r>
        </w:p>
      </w:sdtContent>
    </w:sdt>
    <w:p>
      <w:pPr>
        <w:pStyle w:val="Berschrift1"/>
        <w:bidi w:val="0"/>
        <w:rPr/>
      </w:pPr>
      <w:bookmarkStart w:id="0" w:name="__RefHeading___Toc109_247579219"/>
      <w:bookmarkEnd w:id="0"/>
      <w:r>
        <w:rPr/>
        <w:t>Allgemeine Informationen</w:t>
      </w:r>
    </w:p>
    <w:p>
      <w:pPr>
        <w:pStyle w:val="Berschrift2"/>
        <w:bidi w:val="0"/>
        <w:rPr/>
      </w:pPr>
      <w:bookmarkStart w:id="1" w:name="__RefHeading___Toc111_247579219"/>
      <w:bookmarkEnd w:id="1"/>
      <w:r>
        <w:rPr/>
        <w:t>Zweck</w:t>
      </w:r>
    </w:p>
    <w:p>
      <w:pPr>
        <w:pStyle w:val="Textkrper"/>
        <w:bidi w:val="0"/>
        <w:rPr/>
      </w:pPr>
      <w:r>
        <w:rPr/>
        <w:t>Beschreibung des Zwecks der Machbarkeitsstudie und des Projekts inklusive der erwarteten Vorteile für das Unternehmen und die externen Stakeholder.</w:t>
      </w:r>
    </w:p>
    <w:p>
      <w:pPr>
        <w:pStyle w:val="Berschrift2"/>
        <w:bidi w:val="0"/>
        <w:rPr/>
      </w:pPr>
      <w:bookmarkStart w:id="2" w:name="__RefHeading___Toc113_247579219"/>
      <w:bookmarkEnd w:id="2"/>
      <w:r>
        <w:rPr/>
        <w:t>Anwendungsbereich</w:t>
      </w:r>
    </w:p>
    <w:p>
      <w:pPr>
        <w:pStyle w:val="Textkrper"/>
        <w:bidi w:val="0"/>
        <w:rPr/>
      </w:pPr>
      <w:r>
        <w:rPr/>
        <w:t>Beschreibung des Anwendungsbereiches der Machbarkeitsstudie in Bezug auf das Projekt.</w:t>
      </w:r>
    </w:p>
    <w:p>
      <w:pPr>
        <w:pStyle w:val="Berschrift2"/>
        <w:bidi w:val="0"/>
        <w:rPr/>
      </w:pPr>
      <w:bookmarkStart w:id="3" w:name="__RefHeading___Toc115_247579219"/>
      <w:bookmarkEnd w:id="3"/>
      <w:r>
        <w:rPr/>
        <w:t>Überblick</w:t>
      </w:r>
    </w:p>
    <w:p>
      <w:pPr>
        <w:pStyle w:val="Textkrper"/>
        <w:bidi w:val="0"/>
        <w:rPr/>
      </w:pPr>
      <w:r>
        <w:rPr/>
        <w:t xml:space="preserve">  </w:t>
      </w:r>
      <w:r>
        <w:rPr/>
        <w:t>Kurze Projektbeschreibung inklusive folgender Aspekte:</w:t>
      </w:r>
    </w:p>
    <w:p>
      <w:pPr>
        <w:pStyle w:val="Textkrper"/>
        <w:numPr>
          <w:ilvl w:val="0"/>
          <w:numId w:val="2"/>
        </w:numPr>
        <w:bidi w:val="0"/>
        <w:rPr/>
      </w:pPr>
      <w:r>
        <w:rPr/>
        <w:t>Verantwortliche Organisation</w:t>
      </w:r>
    </w:p>
    <w:p>
      <w:pPr>
        <w:pStyle w:val="Textkrper"/>
        <w:numPr>
          <w:ilvl w:val="0"/>
          <w:numId w:val="2"/>
        </w:numPr>
        <w:bidi w:val="0"/>
        <w:rPr/>
      </w:pPr>
      <w:r>
        <w:rPr/>
        <w:t>Name des Projektes</w:t>
      </w:r>
    </w:p>
    <w:p>
      <w:pPr>
        <w:pStyle w:val="Textkrper"/>
        <w:numPr>
          <w:ilvl w:val="0"/>
          <w:numId w:val="2"/>
        </w:numPr>
        <w:bidi w:val="0"/>
        <w:rPr/>
      </w:pPr>
      <w:r>
        <w:rPr/>
        <w:t>Projekt-ID (PSP-ID)</w:t>
      </w:r>
    </w:p>
    <w:p>
      <w:pPr>
        <w:pStyle w:val="Textkrper"/>
        <w:numPr>
          <w:ilvl w:val="0"/>
          <w:numId w:val="2"/>
        </w:numPr>
        <w:bidi w:val="0"/>
        <w:rPr/>
      </w:pPr>
      <w:r>
        <w:rPr/>
        <w:t>Projekt-Kategorie</w:t>
      </w:r>
    </w:p>
    <w:p>
      <w:pPr>
        <w:pStyle w:val="Textkrper"/>
        <w:numPr>
          <w:ilvl w:val="0"/>
          <w:numId w:val="2"/>
        </w:numPr>
        <w:bidi w:val="0"/>
        <w:rPr/>
      </w:pPr>
      <w:r>
        <w:rPr/>
        <w:t>Status</w:t>
      </w:r>
    </w:p>
    <w:p>
      <w:pPr>
        <w:pStyle w:val="Textkrper"/>
        <w:numPr>
          <w:ilvl w:val="1"/>
          <w:numId w:val="2"/>
        </w:numPr>
        <w:bidi w:val="0"/>
        <w:rPr/>
      </w:pPr>
      <w:r>
        <w:rPr/>
        <w:t>In Arbeit</w:t>
      </w:r>
    </w:p>
    <w:p>
      <w:pPr>
        <w:pStyle w:val="Textkrper"/>
        <w:numPr>
          <w:ilvl w:val="1"/>
          <w:numId w:val="2"/>
        </w:numPr>
        <w:bidi w:val="0"/>
        <w:rPr/>
      </w:pPr>
      <w:r>
        <w:rPr/>
        <w:t>In Planung</w:t>
      </w:r>
    </w:p>
    <w:p>
      <w:pPr>
        <w:pStyle w:val="Textkrper"/>
        <w:numPr>
          <w:ilvl w:val="1"/>
          <w:numId w:val="2"/>
        </w:numPr>
        <w:bidi w:val="0"/>
        <w:rPr/>
      </w:pPr>
      <w:r>
        <w:rPr/>
        <w:t>Wird grundlegend überarbeitet</w:t>
      </w:r>
    </w:p>
    <w:p>
      <w:pPr>
        <w:pStyle w:val="Textkrper"/>
        <w:numPr>
          <w:ilvl w:val="0"/>
          <w:numId w:val="2"/>
        </w:numPr>
        <w:bidi w:val="0"/>
        <w:rPr/>
      </w:pPr>
      <w:r>
        <w:rPr/>
        <w:t>Projektumfeld und eventuelle spezielle Bedingungen</w:t>
      </w:r>
    </w:p>
    <w:p>
      <w:pPr>
        <w:pStyle w:val="Berschrift2"/>
        <w:bidi w:val="0"/>
        <w:rPr/>
      </w:pPr>
      <w:bookmarkStart w:id="4" w:name="__RefHeading___Toc117_247579219"/>
      <w:bookmarkEnd w:id="4"/>
      <w:r>
        <w:rPr/>
        <w:t>Annahmen und Hindernisse</w:t>
      </w:r>
    </w:p>
    <w:p>
      <w:pPr>
        <w:pStyle w:val="Textkrper"/>
        <w:bidi w:val="0"/>
        <w:rPr/>
      </w:pPr>
      <w:r>
        <w:rPr/>
        <w:t>Notwendige Annahmen (aufgrund von Unsicherheiten oder fehlenden Informationen) und mögliche Hindernisse, wie z. B.:</w:t>
      </w:r>
    </w:p>
    <w:p>
      <w:pPr>
        <w:pStyle w:val="Textkrper"/>
        <w:numPr>
          <w:ilvl w:val="0"/>
          <w:numId w:val="3"/>
        </w:numPr>
        <w:bidi w:val="0"/>
        <w:rPr/>
      </w:pPr>
      <w:r>
        <w:rPr/>
        <w:t>Verfügbarkeit von Informationen und Ressourcenbedarf.</w:t>
      </w:r>
    </w:p>
    <w:p>
      <w:pPr>
        <w:pStyle w:val="Textkrper"/>
        <w:numPr>
          <w:ilvl w:val="0"/>
          <w:numId w:val="3"/>
        </w:numPr>
        <w:bidi w:val="0"/>
        <w:rPr/>
      </w:pPr>
      <w:r>
        <w:rPr/>
        <w:t>Betriebszeitraum des vorgeschlagenen Projekts.</w:t>
      </w:r>
    </w:p>
    <w:p>
      <w:pPr>
        <w:pStyle w:val="Textkrper"/>
        <w:numPr>
          <w:ilvl w:val="0"/>
          <w:numId w:val="3"/>
        </w:numPr>
        <w:bidi w:val="0"/>
        <w:rPr/>
      </w:pPr>
      <w:r>
        <w:rPr/>
        <w:t>Finanzielle Mittel.</w:t>
      </w:r>
    </w:p>
    <w:p>
      <w:pPr>
        <w:pStyle w:val="Textkrper"/>
        <w:numPr>
          <w:ilvl w:val="0"/>
          <w:numId w:val="3"/>
        </w:numPr>
        <w:bidi w:val="0"/>
        <w:rPr/>
      </w:pPr>
      <w:r>
        <w:rPr/>
        <w:t xml:space="preserve">Hindernisse im Projektumfeld. </w:t>
      </w:r>
    </w:p>
    <w:p>
      <w:pPr>
        <w:pStyle w:val="Berschrift2"/>
        <w:bidi w:val="0"/>
        <w:rPr/>
      </w:pPr>
      <w:bookmarkStart w:id="5" w:name="__RefHeading___Toc119_247579219"/>
      <w:bookmarkEnd w:id="5"/>
      <w:r>
        <w:rPr/>
        <w:t>Herangehensweise</w:t>
      </w:r>
    </w:p>
    <w:p>
      <w:pPr>
        <w:pStyle w:val="Textkrper"/>
        <w:bidi w:val="0"/>
        <w:rPr/>
      </w:pPr>
      <w:r>
        <w:rPr/>
        <w:t>Beschreibung der angewandten Methoden und Strategien (z. B. Befragung, Rechenmodelle, Benchmarking, Simulation) bei der Bewertung des Projekts.</w:t>
      </w:r>
    </w:p>
    <w:p>
      <w:pPr>
        <w:pStyle w:val="Berschrift2"/>
        <w:bidi w:val="0"/>
        <w:rPr/>
      </w:pPr>
      <w:bookmarkStart w:id="6" w:name="__RefHeading___Toc121_247579219"/>
      <w:bookmarkEnd w:id="6"/>
      <w:r>
        <w:rPr/>
        <w:t xml:space="preserve">Bewertungskriterien </w:t>
      </w:r>
    </w:p>
    <w:p>
      <w:pPr>
        <w:pStyle w:val="Textkrper"/>
        <w:bidi w:val="0"/>
        <w:rPr/>
      </w:pPr>
      <w:r>
        <w:rPr/>
        <w:t>Kriterien zur Bewertung der Machbarkeit, wie Kosten, Priorität, Entwicklungszeit, etc.</w:t>
      </w:r>
    </w:p>
    <w:p>
      <w:pPr>
        <w:pStyle w:val="Berschrift2"/>
        <w:bidi w:val="0"/>
        <w:rPr/>
      </w:pPr>
      <w:bookmarkStart w:id="7" w:name="__RefHeading___Toc123_247579219"/>
      <w:bookmarkEnd w:id="7"/>
      <w:r>
        <w:rPr/>
        <w:t>Quellen</w:t>
      </w:r>
    </w:p>
    <w:p>
      <w:pPr>
        <w:pStyle w:val="Textkrper"/>
        <w:bidi w:val="0"/>
        <w:rPr/>
      </w:pPr>
      <w:r>
        <w:rPr/>
        <w:t>Auflistung der genutzten Quellen.</w:t>
      </w:r>
    </w:p>
    <w:p>
      <w:pPr>
        <w:pStyle w:val="Berschrift2"/>
        <w:bidi w:val="0"/>
        <w:rPr/>
      </w:pPr>
      <w:bookmarkStart w:id="8" w:name="__RefHeading___Toc125_247579219"/>
      <w:bookmarkEnd w:id="8"/>
      <w:r>
        <w:rPr/>
        <w:t>Kontaktinformationen</w:t>
      </w:r>
    </w:p>
    <w:p>
      <w:pPr>
        <w:pStyle w:val="Textkrper"/>
        <w:bidi w:val="0"/>
        <w:rPr/>
      </w:pPr>
      <w:r>
        <w:rPr/>
        <w:t>Geben Sie die wichtigsten Kontaktpersonen in Bezug auf das Projekt an:</w:t>
      </w:r>
    </w:p>
    <w:tbl>
      <w:tblPr>
        <w:tblW w:w="9638" w:type="dxa"/>
        <w:jc w:val="left"/>
        <w:tblInd w:w="0" w:type="dxa"/>
        <w:tblLayout w:type="fixed"/>
        <w:tblCellMar>
          <w:top w:w="55" w:type="dxa"/>
          <w:left w:w="55" w:type="dxa"/>
          <w:bottom w:w="55" w:type="dxa"/>
          <w:right w:w="55" w:type="dxa"/>
        </w:tblCellMar>
      </w:tblPr>
      <w:tblGrid>
        <w:gridCol w:w="2409"/>
        <w:gridCol w:w="2410"/>
        <w:gridCol w:w="2409"/>
        <w:gridCol w:w="2409"/>
      </w:tblGrid>
      <w:tr>
        <w:trPr/>
        <w:tc>
          <w:tcPr>
            <w:tcW w:w="2409" w:type="dxa"/>
            <w:tcBorders>
              <w:top w:val="single" w:sz="2" w:space="0" w:color="000000"/>
              <w:left w:val="single" w:sz="2" w:space="0" w:color="000000"/>
              <w:bottom w:val="single" w:sz="2" w:space="0" w:color="000000"/>
            </w:tcBorders>
            <w:shd w:fill="666666" w:val="clear"/>
          </w:tcPr>
          <w:p>
            <w:pPr>
              <w:pStyle w:val="Tabelleninhalt"/>
              <w:widowControl w:val="false"/>
              <w:bidi w:val="0"/>
              <w:rPr>
                <w:color w:val="FFFFFF"/>
              </w:rPr>
            </w:pPr>
            <w:r>
              <w:rPr>
                <w:color w:val="FFFFFF"/>
              </w:rPr>
              <w:t>Name</w:t>
            </w:r>
          </w:p>
        </w:tc>
        <w:tc>
          <w:tcPr>
            <w:tcW w:w="2410" w:type="dxa"/>
            <w:tcBorders>
              <w:top w:val="single" w:sz="2" w:space="0" w:color="000000"/>
              <w:left w:val="single" w:sz="2" w:space="0" w:color="000000"/>
              <w:bottom w:val="single" w:sz="2" w:space="0" w:color="000000"/>
            </w:tcBorders>
            <w:shd w:fill="666666" w:val="clear"/>
          </w:tcPr>
          <w:p>
            <w:pPr>
              <w:pStyle w:val="Tabelleninhalt"/>
              <w:widowControl w:val="false"/>
              <w:bidi w:val="0"/>
              <w:rPr>
                <w:color w:val="FFFFFF"/>
              </w:rPr>
            </w:pPr>
            <w:r>
              <w:rPr>
                <w:color w:val="FFFFFF"/>
              </w:rPr>
              <w:t>Position</w:t>
            </w:r>
          </w:p>
        </w:tc>
        <w:tc>
          <w:tcPr>
            <w:tcW w:w="2409" w:type="dxa"/>
            <w:tcBorders>
              <w:top w:val="single" w:sz="2" w:space="0" w:color="000000"/>
              <w:left w:val="single" w:sz="2" w:space="0" w:color="000000"/>
              <w:bottom w:val="single" w:sz="2" w:space="0" w:color="000000"/>
            </w:tcBorders>
            <w:shd w:fill="666666" w:val="clear"/>
          </w:tcPr>
          <w:p>
            <w:pPr>
              <w:pStyle w:val="Tabelleninhalt"/>
              <w:widowControl w:val="false"/>
              <w:bidi w:val="0"/>
              <w:rPr>
                <w:color w:val="FFFFFF"/>
              </w:rPr>
            </w:pPr>
            <w:r>
              <w:rPr>
                <w:color w:val="FFFFFF"/>
              </w:rPr>
              <w:t>Abteilung</w:t>
            </w:r>
          </w:p>
        </w:tc>
        <w:tc>
          <w:tcPr>
            <w:tcW w:w="2409" w:type="dxa"/>
            <w:tcBorders>
              <w:top w:val="single" w:sz="2" w:space="0" w:color="000000"/>
              <w:left w:val="single" w:sz="2" w:space="0" w:color="000000"/>
              <w:bottom w:val="single" w:sz="2" w:space="0" w:color="000000"/>
              <w:right w:val="single" w:sz="2" w:space="0" w:color="000000"/>
            </w:tcBorders>
            <w:shd w:fill="666666" w:val="clear"/>
          </w:tcPr>
          <w:p>
            <w:pPr>
              <w:pStyle w:val="Tabelleninhalt"/>
              <w:widowControl w:val="false"/>
              <w:bidi w:val="0"/>
              <w:rPr>
                <w:color w:val="FFFFFF"/>
              </w:rPr>
            </w:pPr>
            <w:r>
              <w:rPr>
                <w:color w:val="FFFFFF"/>
              </w:rPr>
              <w:t>Kontaktinformationen</w:t>
            </w:r>
          </w:p>
        </w:tc>
      </w:tr>
      <w:tr>
        <w:trPr/>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tcBorders>
          </w:tcPr>
          <w:p>
            <w:pPr>
              <w:pStyle w:val="Tabelleninhalt"/>
              <w:widowControl w:val="false"/>
              <w:bidi w:val="0"/>
              <w:rPr/>
            </w:pPr>
            <w:r>
              <w:rPr/>
              <w:t>Projektleiter</w:t>
            </w:r>
          </w:p>
        </w:tc>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right w:val="single" w:sz="2" w:space="0" w:color="000000"/>
            </w:tcBorders>
          </w:tcPr>
          <w:p>
            <w:pPr>
              <w:pStyle w:val="Tabelleninhalt"/>
              <w:widowControl w:val="false"/>
              <w:suppressLineNumbers/>
              <w:bidi w:val="0"/>
              <w:rPr/>
            </w:pPr>
            <w:r>
              <w:rPr/>
            </w:r>
          </w:p>
        </w:tc>
      </w:tr>
      <w:tr>
        <w:trPr/>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right w:val="single" w:sz="2" w:space="0" w:color="000000"/>
            </w:tcBorders>
          </w:tcPr>
          <w:p>
            <w:pPr>
              <w:pStyle w:val="Tabelleninhalt"/>
              <w:widowControl w:val="false"/>
              <w:suppressLineNumbers/>
              <w:bidi w:val="0"/>
              <w:rPr/>
            </w:pPr>
            <w:r>
              <w:rPr/>
            </w:r>
          </w:p>
        </w:tc>
      </w:tr>
      <w:tr>
        <w:trPr/>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right w:val="single" w:sz="2" w:space="0" w:color="000000"/>
            </w:tcBorders>
          </w:tcPr>
          <w:p>
            <w:pPr>
              <w:pStyle w:val="Tabelleninhalt"/>
              <w:widowControl w:val="false"/>
              <w:suppressLineNumbers/>
              <w:bidi w:val="0"/>
              <w:rPr/>
            </w:pPr>
            <w:r>
              <w:rPr/>
            </w:r>
          </w:p>
        </w:tc>
      </w:tr>
    </w:tbl>
    <w:p>
      <w:pPr>
        <w:pStyle w:val="Textkrper"/>
        <w:bidi w:val="0"/>
        <w:rPr/>
      </w:pPr>
      <w:r>
        <w:rPr/>
      </w:r>
    </w:p>
    <w:p>
      <w:pPr>
        <w:pStyle w:val="Berschrift1"/>
        <w:bidi w:val="0"/>
        <w:rPr/>
      </w:pPr>
      <w:bookmarkStart w:id="9" w:name="__RefHeading___Toc127_247579219"/>
      <w:bookmarkEnd w:id="9"/>
      <w:r>
        <w:rPr/>
        <w:t>Analyse</w:t>
      </w:r>
    </w:p>
    <w:p>
      <w:pPr>
        <w:pStyle w:val="Berschrift2"/>
        <w:bidi w:val="0"/>
        <w:rPr/>
      </w:pPr>
      <w:bookmarkStart w:id="10" w:name="__RefHeading___Toc129_247579219"/>
      <w:bookmarkEnd w:id="10"/>
      <w:r>
        <w:rPr/>
        <w:t>Ziele</w:t>
      </w:r>
    </w:p>
    <w:p>
      <w:pPr>
        <w:pStyle w:val="Textkrper"/>
        <w:bidi w:val="0"/>
        <w:rPr/>
      </w:pPr>
      <w:r>
        <w:rPr/>
        <w:t>Beschreibung der Projektziele.</w:t>
      </w:r>
    </w:p>
    <w:p>
      <w:pPr>
        <w:pStyle w:val="Berschrift2"/>
        <w:bidi w:val="0"/>
        <w:rPr/>
      </w:pPr>
      <w:bookmarkStart w:id="11" w:name="__RefHeading___Toc131_247579219"/>
      <w:bookmarkEnd w:id="11"/>
      <w:r>
        <w:rPr/>
        <w:t>Zeit- und Ressourcenbedarf</w:t>
      </w:r>
    </w:p>
    <w:p>
      <w:pPr>
        <w:pStyle w:val="Textkrper"/>
        <w:bidi w:val="0"/>
        <w:rPr/>
      </w:pPr>
      <w:r>
        <w:rPr/>
        <w:t xml:space="preserve"> </w:t>
      </w:r>
      <w:r>
        <w:rPr/>
        <w:t>Realistische Schätzung des zeitlichen, finanziellen und personellen Aufwands.</w:t>
      </w:r>
    </w:p>
    <w:p>
      <w:pPr>
        <w:pStyle w:val="Berschrift2"/>
        <w:bidi w:val="0"/>
        <w:rPr/>
      </w:pPr>
      <w:bookmarkStart w:id="12" w:name="__RefHeading___Toc133_247579219"/>
      <w:bookmarkEnd w:id="12"/>
      <w:r>
        <w:rPr/>
        <w:t>Machbarkeit</w:t>
      </w:r>
    </w:p>
    <w:p>
      <w:pPr>
        <w:pStyle w:val="Textkrper"/>
        <w:bidi w:val="0"/>
        <w:rPr/>
      </w:pPr>
      <w:r>
        <w:rPr/>
        <w:t>Zu jedem Bereich der Machbarkeitsstudie sollte neben der reinen Machbarkeit analysiert werden, ob der Aufwand gegenüber möglichen Alternativen und dem Ist-Zustand vertretbar ist.</w:t>
      </w:r>
    </w:p>
    <w:p>
      <w:pPr>
        <w:pStyle w:val="Berschrift3"/>
        <w:bidi w:val="0"/>
        <w:rPr/>
      </w:pPr>
      <w:bookmarkStart w:id="13" w:name="__RefHeading___Toc143_247579219"/>
      <w:bookmarkEnd w:id="13"/>
      <w:r>
        <w:rPr/>
        <w:t>Technische Machbarkeit</w:t>
      </w:r>
    </w:p>
    <w:p>
      <w:pPr>
        <w:pStyle w:val="Textkrper"/>
        <w:bidi w:val="0"/>
        <w:rPr/>
      </w:pPr>
      <w:r>
        <w:rPr/>
        <w:t>Stehen die notwendigen technischen Lösungen zum Umsetzung des Projektes zur Verfügung? Wie leicht oder aufwendig ist die technische Umsetzung. Welche technischen Risiken bestehen?</w:t>
      </w:r>
    </w:p>
    <w:p>
      <w:pPr>
        <w:pStyle w:val="Berschrift3"/>
        <w:bidi w:val="0"/>
        <w:rPr/>
      </w:pPr>
      <w:bookmarkStart w:id="14" w:name="__RefHeading___Toc145_247579219"/>
      <w:bookmarkEnd w:id="14"/>
      <w:r>
        <w:rPr/>
        <w:t>Wirtschaftliche Machbarkeit</w:t>
      </w:r>
    </w:p>
    <w:p>
      <w:pPr>
        <w:pStyle w:val="Textkrper"/>
        <w:bidi w:val="0"/>
        <w:rPr/>
      </w:pPr>
      <w:r>
        <w:rPr/>
        <w:t>Ein Projekt ist nur dann zu empfehlen, wenn sich die damit verbundenen Investitionen rechnen  durch:</w:t>
      </w:r>
    </w:p>
    <w:p>
      <w:pPr>
        <w:pStyle w:val="Textkrper"/>
        <w:numPr>
          <w:ilvl w:val="0"/>
          <w:numId w:val="4"/>
        </w:numPr>
        <w:bidi w:val="0"/>
        <w:rPr/>
      </w:pPr>
      <w:r>
        <w:rPr/>
        <w:t>die Projekteinnahmen.</w:t>
      </w:r>
    </w:p>
    <w:p>
      <w:pPr>
        <w:pStyle w:val="Textkrper"/>
        <w:numPr>
          <w:ilvl w:val="0"/>
          <w:numId w:val="4"/>
        </w:numPr>
        <w:bidi w:val="0"/>
        <w:rPr/>
      </w:pPr>
      <w:r>
        <w:rPr/>
        <w:t>mögliche Einsparungen durch Verbesserungen.</w:t>
      </w:r>
    </w:p>
    <w:p>
      <w:pPr>
        <w:pStyle w:val="Textkrper"/>
        <w:numPr>
          <w:ilvl w:val="0"/>
          <w:numId w:val="4"/>
        </w:numPr>
        <w:bidi w:val="0"/>
        <w:rPr/>
      </w:pPr>
      <w:r>
        <w:rPr/>
        <w:t>mögliche zusätzliche Einnahmen durch Verbesserungen.</w:t>
      </w:r>
    </w:p>
    <w:p>
      <w:pPr>
        <w:pStyle w:val="Berschrift3"/>
        <w:bidi w:val="0"/>
        <w:rPr/>
      </w:pPr>
      <w:bookmarkStart w:id="15" w:name="__RefHeading___Toc147_247579219"/>
      <w:bookmarkEnd w:id="15"/>
      <w:r>
        <w:rPr/>
        <w:t>Rechtliche Machbarkeit</w:t>
      </w:r>
    </w:p>
    <w:p>
      <w:pPr>
        <w:pStyle w:val="Textkrper"/>
        <w:bidi w:val="0"/>
        <w:rPr/>
      </w:pPr>
      <w:r>
        <w:rPr/>
        <w:t>Welche rechtlichen Voraussetzung bestehen für das Projekt? Sind diese umsetzbar. Welche rechtlichen Risiken bestehen? Wie hoch ist der Genehmigungsaufwand?</w:t>
      </w:r>
    </w:p>
    <w:p>
      <w:pPr>
        <w:pStyle w:val="Berschrift3"/>
        <w:bidi w:val="0"/>
        <w:rPr/>
      </w:pPr>
      <w:bookmarkStart w:id="16" w:name="__RefHeading___Toc149_247579219"/>
      <w:bookmarkEnd w:id="16"/>
      <w:r>
        <w:rPr/>
        <w:t>Betrieblicher Nutzen</w:t>
      </w:r>
    </w:p>
    <w:p>
      <w:pPr>
        <w:pStyle w:val="Textkrper"/>
        <w:bidi w:val="0"/>
        <w:rPr/>
      </w:pPr>
      <w:r>
        <w:rPr/>
        <w:t>Wie gut löst das vorgeschlagene Projekt die Probleme, die es lösen soll und wie gut nutzt es die gegebenen Möglichkeiten?</w:t>
      </w:r>
    </w:p>
    <w:p>
      <w:pPr>
        <w:pStyle w:val="Berschrift3"/>
        <w:bidi w:val="0"/>
        <w:rPr/>
      </w:pPr>
      <w:bookmarkStart w:id="17" w:name="__RefHeading___Toc151_247579219"/>
      <w:bookmarkEnd w:id="17"/>
      <w:r>
        <w:rPr/>
        <w:t xml:space="preserve">Ressourcenverfügbarkeit </w:t>
      </w:r>
    </w:p>
    <w:p>
      <w:pPr>
        <w:pStyle w:val="Textkrper"/>
        <w:bidi w:val="0"/>
        <w:rPr/>
      </w:pPr>
      <w:r>
        <w:rPr/>
        <w:t>Steht das notwendige Personal zur Verfügung? Verfügt das Personal über die notwendigen Kenntnisse und Fähigkeiten?</w:t>
      </w:r>
    </w:p>
    <w:p>
      <w:pPr>
        <w:pStyle w:val="Berschrift3"/>
        <w:bidi w:val="0"/>
        <w:rPr/>
      </w:pPr>
      <w:bookmarkStart w:id="18" w:name="__RefHeading___Toc153_247579219"/>
      <w:bookmarkEnd w:id="18"/>
      <w:r>
        <w:rPr/>
        <w:t>Zeitliche Machbarkeitsstudie</w:t>
      </w:r>
    </w:p>
    <w:p>
      <w:pPr>
        <w:pStyle w:val="Textkrper"/>
        <w:bidi w:val="0"/>
        <w:rPr/>
      </w:pPr>
      <w:r>
        <w:rPr/>
        <w:t xml:space="preserve">Ist das Projekt in einem realistischen Zeitrahmen umsetzbar? </w:t>
      </w:r>
    </w:p>
    <w:p>
      <w:pPr>
        <w:pStyle w:val="Berschrift3"/>
        <w:bidi w:val="0"/>
        <w:rPr/>
      </w:pPr>
      <w:bookmarkStart w:id="19" w:name="__RefHeading___Toc155_247579219"/>
      <w:bookmarkEnd w:id="19"/>
      <w:r>
        <w:rPr/>
        <w:t>Optional: Marktanalyse und Marketingaufwand</w:t>
      </w:r>
    </w:p>
    <w:p>
      <w:pPr>
        <w:pStyle w:val="Textkrper"/>
        <w:bidi w:val="0"/>
        <w:rPr/>
      </w:pPr>
      <w:r>
        <w:rPr/>
        <w:t>Bei neuen Produkten oder Dienstleistungen sollte geprüft werden, ob es dafür einen Markt gibt und welche Konkurrenzprodukte auf dem Markt angeboten werden. Kann das Produkt oder der Service zu konkurrenzfähigen Preis angeboten werden? Wie hoch ist der Aufwand für eine möglicherweise notwendige Marketingkampagne</w:t>
      </w:r>
    </w:p>
    <w:p>
      <w:pPr>
        <w:pStyle w:val="Berschrift1"/>
        <w:bidi w:val="0"/>
        <w:rPr/>
      </w:pPr>
      <w:bookmarkStart w:id="20" w:name="__RefHeading___Toc135_247579219"/>
      <w:bookmarkEnd w:id="20"/>
      <w:r>
        <w:rPr/>
        <w:t>Empfehlungen</w:t>
      </w:r>
    </w:p>
    <w:p>
      <w:pPr>
        <w:pStyle w:val="Berschrift2"/>
        <w:bidi w:val="0"/>
        <w:rPr/>
      </w:pPr>
      <w:bookmarkStart w:id="21" w:name="__RefHeading___Toc137_247579219"/>
      <w:bookmarkEnd w:id="21"/>
      <w:r>
        <w:rPr/>
        <w:t>Empfehlungen</w:t>
      </w:r>
    </w:p>
    <w:p>
      <w:pPr>
        <w:pStyle w:val="Textkrper"/>
        <w:bidi w:val="0"/>
        <w:rPr/>
      </w:pPr>
      <w:r>
        <w:rPr/>
        <w:t>Zusammenfassung der Machbarkeitsstudie und Schlussfolgerungen: Ist das Projekt umsetzbar und lohnt sich die Umsetzung voraussichtlich für die Organisation. Warum sollte das Projekt umgesetzt werden oder warum nicht?</w:t>
      </w:r>
    </w:p>
    <w:p>
      <w:pPr>
        <w:pStyle w:val="Berschrift2"/>
        <w:bidi w:val="0"/>
        <w:rPr/>
      </w:pPr>
      <w:bookmarkStart w:id="22" w:name="__RefHeading___Toc139_247579219"/>
      <w:bookmarkEnd w:id="22"/>
      <w:r>
        <w:rPr/>
        <w:t xml:space="preserve">Genehmigung                 </w:t>
      </w:r>
    </w:p>
    <w:p>
      <w:pPr>
        <w:pStyle w:val="Textkrper"/>
        <w:bidi w:val="0"/>
        <w:rPr/>
      </w:pPr>
      <w:r>
        <w:rPr/>
      </w:r>
    </w:p>
    <w:p>
      <w:pPr>
        <w:pStyle w:val="Textkrper"/>
        <w:tabs>
          <w:tab w:val="clear" w:pos="709"/>
          <w:tab w:val="left" w:pos="3402" w:leader="none"/>
          <w:tab w:val="left" w:pos="5102" w:leader="none"/>
          <w:tab w:val="left" w:pos="8504" w:leader="none"/>
        </w:tabs>
        <w:bidi w:val="0"/>
        <w:rPr>
          <w:u w:val="single"/>
        </w:rPr>
      </w:pPr>
      <w:r>
        <w:rPr>
          <w:u w:val="single"/>
        </w:rPr>
        <w:tab/>
      </w:r>
      <w:r>
        <w:rPr>
          <w:u w:val="none"/>
        </w:rPr>
        <w:tab/>
      </w:r>
      <w:r>
        <w:rPr>
          <w:u w:val="single"/>
        </w:rPr>
        <w:tab/>
      </w:r>
    </w:p>
    <w:p>
      <w:pPr>
        <w:pStyle w:val="Textkrper"/>
        <w:tabs>
          <w:tab w:val="clear" w:pos="709"/>
          <w:tab w:val="left" w:pos="3402" w:leader="none"/>
          <w:tab w:val="left" w:pos="5102" w:leader="none"/>
          <w:tab w:val="left" w:pos="8504" w:leader="none"/>
        </w:tabs>
        <w:bidi w:val="0"/>
        <w:rPr>
          <w:u w:val="none"/>
        </w:rPr>
      </w:pPr>
      <w:r>
        <w:rPr>
          <w:u w:val="none"/>
        </w:rPr>
        <w:t>Unterschrift</w:t>
        <w:tab/>
        <w:tab/>
        <w:t>Datum</w:t>
      </w:r>
    </w:p>
    <w:p>
      <w:pPr>
        <w:pStyle w:val="Textkrper"/>
        <w:bidi w:val="0"/>
        <w:spacing w:before="0" w:after="140"/>
        <w:jc w:val="left"/>
        <w:rPr/>
      </w:pPr>
      <w:r>
        <w:rPr/>
        <w:t xml:space="preserve">  </w:t>
      </w:r>
    </w:p>
    <w:sectPr>
      <w:headerReference w:type="default" r:id="rId2"/>
      <w:footerReference w:type="default" r:id="rId3"/>
      <w:type w:val="nextPage"/>
      <w:pgSz w:w="11906" w:h="16838"/>
      <w:pgMar w:left="1134" w:right="1134" w:header="1134" w:top="2089" w:footer="1134" w:bottom="174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erif">
    <w:altName w:val="Times New Roman"/>
    <w:charset w:val="01"/>
    <w:family w:val="auto"/>
    <w:pitch w:val="default"/>
    <w:embedRegular r:id="rId14" w:fontKey="{0E014A78-CABC-4EF0-12AC-5CD89AEFDE0E}"/>
    <w:embedBold r:id="rId15" w:fontKey="{0F014A78-CABC-4EF0-12AC-5CD89AEFDE0F}"/>
    <w:embedItalic r:id="rId16" w:fontKey="{10014A78-CABC-4EF0-12AC-5CD89AEFDE10}"/>
    <w:embedBoldItalic r:id="rId17" w:fontKey="{11014A78-CABC-4EF0-12AC-5CD89AEFDE11}"/>
  </w:font>
  <w:font w:name="Alegreya:liga">
    <w:charset w:val="01"/>
    <w:family w:val="auto"/>
    <w:pitch w:val="default"/>
  </w:font>
  <w:font w:name="OpenSymbol">
    <w:altName w:val="Arial Unicode MS"/>
    <w:charset w:val="01"/>
    <w:family w:val="auto"/>
    <w:pitch w:val="default"/>
    <w:embedRegular r:id="rId18" w:fontKey="{12014A78-CABC-4EF0-12AC-5CD89AEFDE12}"/>
  </w:font>
  <w:font w:name="Alegreya Sans">
    <w:charset w:val="01"/>
    <w:family w:val="auto"/>
    <w:pitch w:val="default"/>
    <w:embedRegular r:id="rId19" w:fontKey="{13014A78-CABC-4EF0-12AC-5CD89AEFDE13}"/>
    <w:embedBold r:id="rId20" w:fontKey="{14014A78-CABC-4EF0-12AC-5CD89AEFDE14}"/>
    <w:embedItalic r:id="rId21" w:fontKey="{15014A78-CABC-4EF0-12AC-5CD89AEFDE15}"/>
    <w:embedBoldItalic r:id="rId22" w:fontKey="{16014A78-CABC-4EF0-12AC-5CD89AEFDE16}"/>
  </w:font>
  <w:font w:name="Alegreya Sans:frac=1&amp;liga">
    <w:charset w:val="01"/>
    <w:family w:val="auto"/>
    <w:pitch w:val="default"/>
  </w:font>
  <w:font w:name="OpenSymbol">
    <w:altName w:val="Arial Unicode MS"/>
    <w:charset w:val="01"/>
    <w:family w:val="auto"/>
    <w:pitch w:val="variable"/>
    <w:embedRegular r:id="rId23" w:fontKey="{17014A78-CABC-4EF0-12AC-5CD89AEFDE17}"/>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uzeile"/>
      <w:suppressLineNumbers/>
      <w:bidi w:val="0"/>
      <w:rPr/>
    </w:pPr>
    <w:r>
      <w:rPr/>
      <w:tab/>
      <w:tab/>
    </w:r>
    <w:r>
      <w:rPr>
        <w:rFonts w:ascii="Alegreya Sans" w:hAnsi="Alegreya Sans"/>
      </w:rPr>
      <w:t>Seite</w:t>
    </w:r>
    <w:r>
      <w:rPr/>
      <w:t xml:space="preserve"> </w:t>
    </w:r>
    <w:r>
      <w:rPr/>
      <w:fldChar w:fldCharType="begin"/>
    </w:r>
    <w:r>
      <w:rPr/>
      <w:instrText> PAGE </w:instrText>
    </w:r>
    <w:r>
      <w:rPr/>
      <w:fldChar w:fldCharType="separate"/>
    </w:r>
    <w:r>
      <w:rPr/>
      <w:t>5</w:t>
    </w:r>
    <w:r>
      <w:rPr/>
      <w:fldChar w:fldCharType="end"/>
    </w:r>
    <w:r>
      <w:rPr/>
      <w:t>/</w:t>
    </w:r>
    <w:r>
      <w:rPr/>
      <w:fldChar w:fldCharType="begin"/>
    </w:r>
    <w:r>
      <w:rPr/>
      <w:instrText> NUMPAGES </w:instrText>
    </w:r>
    <w:r>
      <w:rPr/>
      <w:fldChar w:fldCharType="separate"/>
    </w:r>
    <w:r>
      <w:rPr/>
      <w:t>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shd w:val="clear" w:fill="158466"/>
      <w:bidi w:val="0"/>
      <w:rPr>
        <w:rFonts w:ascii="Alegreya Sans" w:hAnsi="Alegreya Sans"/>
        <w:color w:val="FFFFFF"/>
        <w:sz w:val="28"/>
        <w:lang w:val="de-DE"/>
      </w:rPr>
    </w:pPr>
    <w:r>
      <w:rPr>
        <w:color w:val="FFFFFF"/>
        <w:sz w:val="28"/>
        <w:lang w:val="de-DE"/>
      </w:rPr>
      <w:t xml:space="preserve">Machbarkeitsstudie </w:t>
    </w:r>
  </w:p>
  <w:p>
    <w:pPr>
      <w:pStyle w:val="Kopfzeile"/>
      <w:shd w:val="clear" w:fill="158466"/>
      <w:tabs>
        <w:tab w:val="left" w:pos="4819" w:leader="none"/>
        <w:tab w:val="right" w:pos="9638" w:leader="none"/>
      </w:tabs>
      <w:bidi w:val="0"/>
      <w:rPr>
        <w:rFonts w:ascii="Alegreya Sans" w:hAnsi="Alegreya Sans"/>
        <w:color w:val="FFFFFF"/>
        <w:sz w:val="28"/>
        <w:lang w:val="de-DE"/>
      </w:rPr>
    </w:pPr>
    <w:r>
      <w:rPr>
        <w:color w:val="FFFFFF"/>
        <w:sz w:val="28"/>
        <w:lang w:val="de-DE"/>
      </w:rPr>
      <w:t>Projekt:</w:t>
      <w:tab/>
      <w:t>Organisation: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Berschrift1"/>
      <w:numFmt w:val="decimal"/>
      <w:lvlText w:val=" %1 "/>
      <w:lvlJc w:val="left"/>
      <w:pPr>
        <w:tabs>
          <w:tab w:val="num" w:pos="0"/>
        </w:tabs>
        <w:ind w:left="0" w:hanging="0"/>
      </w:pPr>
    </w:lvl>
    <w:lvl w:ilvl="1">
      <w:start w:val="1"/>
      <w:pStyle w:val="Berschrift2"/>
      <w:numFmt w:val="decimal"/>
      <w:lvlText w:val=" %1.%2 "/>
      <w:lvlJc w:val="left"/>
      <w:pPr>
        <w:tabs>
          <w:tab w:val="num" w:pos="0"/>
        </w:tabs>
        <w:ind w:left="0" w:hanging="0"/>
      </w:pPr>
    </w:lvl>
    <w:lvl w:ilvl="2">
      <w:start w:val="1"/>
      <w:pStyle w:val="Berschrift3"/>
      <w:numFmt w:val="decimal"/>
      <w:lvlText w:val=" %1.%2.%3 "/>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200"/>
  <w:embedTrueTypeFonts/>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both"/>
    </w:pPr>
    <w:rPr>
      <w:rFonts w:ascii="Alegreya:liga" w:hAnsi="Alegreya:liga" w:eastAsia="SimSun" w:cs="Mangal"/>
      <w:color w:val="auto"/>
      <w:kern w:val="2"/>
      <w:sz w:val="24"/>
      <w:szCs w:val="24"/>
      <w:lang w:val="de-DE" w:eastAsia="zh-CN" w:bidi="hi-IN"/>
    </w:rPr>
  </w:style>
  <w:style w:type="paragraph" w:styleId="Berschrift1">
    <w:name w:val="Heading 1"/>
    <w:basedOn w:val="Berschrift"/>
    <w:next w:val="Textkrper"/>
    <w:qFormat/>
    <w:pPr>
      <w:numPr>
        <w:ilvl w:val="0"/>
        <w:numId w:val="1"/>
      </w:numPr>
      <w:spacing w:before="240" w:after="120"/>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character" w:styleId="Internetverknpfung">
    <w:name w:val="Internetverknüpfung"/>
    <w:rPr>
      <w:color w:val="000080"/>
      <w:u w:val="single"/>
      <w:lang w:val="zxx" w:eastAsia="zxx" w:bidi="zxx"/>
    </w:rPr>
  </w:style>
  <w:style w:type="character" w:styleId="Verzeichnissprung">
    <w:name w:val="Verzeichnissprung"/>
    <w:qFormat/>
    <w:rPr/>
  </w:style>
  <w:style w:type="character" w:styleId="Aufzhlungszeichen">
    <w:name w:val="Aufzählungszeichen"/>
    <w:qFormat/>
    <w:rPr>
      <w:rFonts w:ascii="OpenSymbol" w:hAnsi="OpenSymbol" w:eastAsia="OpenSymbol" w:cs="OpenSymbol"/>
    </w:rPr>
  </w:style>
  <w:style w:type="paragraph" w:styleId="Berschrift">
    <w:name w:val="Überschrift"/>
    <w:basedOn w:val="Normal"/>
    <w:next w:val="Textkrper"/>
    <w:qFormat/>
    <w:pPr>
      <w:keepNext w:val="true"/>
      <w:spacing w:before="240" w:after="120"/>
    </w:pPr>
    <w:rPr>
      <w:rFonts w:ascii="Alegreya Sans" w:hAnsi="Alegreya Sans" w:eastAsia="Microsoft YaHei" w:cs="Mangal"/>
      <w:sz w:val="28"/>
      <w:szCs w:val="28"/>
    </w:rPr>
  </w:style>
  <w:style w:type="paragraph" w:styleId="Textkrper">
    <w:name w:val="Body Text"/>
    <w:basedOn w:val="Normal"/>
    <w:pPr>
      <w:spacing w:lineRule="auto" w:line="288" w:before="0" w:after="140"/>
    </w:pPr>
    <w:rPr>
      <w:rFonts w:ascii="Alegreya Sans" w:hAnsi="Alegreya Sans"/>
    </w:rPr>
  </w:style>
  <w:style w:type="paragraph" w:styleId="Aufzhlung">
    <w:name w:val="List"/>
    <w:basedOn w:val="Textkrper"/>
    <w:pPr/>
    <w:rPr>
      <w:rFonts w:cs="Mangal"/>
    </w:rPr>
  </w:style>
  <w:style w:type="paragraph" w:styleId="Beschriftung">
    <w:name w:val="Caption"/>
    <w:basedOn w:val="Normal"/>
    <w:qFormat/>
    <w:pPr>
      <w:suppressLineNumbers/>
      <w:spacing w:before="120" w:after="120"/>
    </w:pPr>
    <w:rPr>
      <w:rFonts w:cs="Mangal"/>
      <w:i/>
      <w:iCs/>
      <w:sz w:val="24"/>
      <w:szCs w:val="24"/>
    </w:rPr>
  </w:style>
  <w:style w:type="paragraph" w:styleId="Verzeichnis">
    <w:name w:val="Verzeichnis"/>
    <w:basedOn w:val="Normal"/>
    <w:qFormat/>
    <w:pPr>
      <w:suppressLineNumbers/>
    </w:pPr>
    <w:rPr>
      <w:rFonts w:cs="Mangal"/>
    </w:rPr>
  </w:style>
  <w:style w:type="paragraph" w:styleId="KopfundFuzeile">
    <w:name w:val="Kopf- und Fußzeile"/>
    <w:basedOn w:val="Normal"/>
    <w:qFormat/>
    <w:pPr>
      <w:suppressLineNumbers/>
      <w:tabs>
        <w:tab w:val="clear" w:pos="709"/>
        <w:tab w:val="center" w:pos="4819" w:leader="none"/>
        <w:tab w:val="right" w:pos="9638" w:leader="none"/>
      </w:tabs>
    </w:pPr>
    <w:rPr/>
  </w:style>
  <w:style w:type="paragraph" w:styleId="Kopfzeile">
    <w:name w:val="Header"/>
    <w:basedOn w:val="KopfundFuzeile"/>
    <w:pPr>
      <w:suppressLineNumbers/>
    </w:pPr>
    <w:rPr>
      <w:rFonts w:ascii="Alegreya Sans" w:hAnsi="Alegreya Sans"/>
      <w:sz w:val="28"/>
    </w:rPr>
  </w:style>
  <w:style w:type="paragraph" w:styleId="Aufgabe">
    <w:name w:val="Aufgabe"/>
    <w:basedOn w:val="Normal"/>
    <w:qFormat/>
    <w:pPr>
      <w:jc w:val="both"/>
    </w:pPr>
    <w:rPr>
      <w:rFonts w:ascii="Alegreya Sans:frac=1&amp;liga" w:hAnsi="Alegreya Sans:frac=1&amp;liga"/>
      <w:b w:val="false"/>
      <w:bCs w:val="false"/>
    </w:rPr>
  </w:style>
  <w:style w:type="paragraph" w:styleId="Titel">
    <w:name w:val="Title"/>
    <w:basedOn w:val="Berschrift"/>
    <w:next w:val="Textkrper"/>
    <w:qFormat/>
    <w:pPr>
      <w:jc w:val="center"/>
    </w:pPr>
    <w:rPr>
      <w:b/>
      <w:bCs/>
      <w:sz w:val="56"/>
      <w:szCs w:val="56"/>
    </w:rPr>
  </w:style>
  <w:style w:type="paragraph" w:styleId="Untertitel">
    <w:name w:val="Subtitle"/>
    <w:basedOn w:val="Berschrift"/>
    <w:next w:val="Textkrper"/>
    <w:qFormat/>
    <w:pPr>
      <w:spacing w:before="60" w:after="120"/>
      <w:jc w:val="center"/>
    </w:pPr>
    <w:rPr>
      <w:sz w:val="36"/>
      <w:szCs w:val="36"/>
    </w:rPr>
  </w:style>
  <w:style w:type="paragraph" w:styleId="Stichwortverzeichnisberschrift">
    <w:name w:val="Index Heading"/>
    <w:basedOn w:val="Berschrift"/>
    <w:pPr>
      <w:suppressLineNumbers/>
      <w:ind w:left="0" w:hanging="0"/>
    </w:pPr>
    <w:rPr>
      <w:b/>
      <w:bCs/>
      <w:sz w:val="32"/>
      <w:szCs w:val="32"/>
    </w:rPr>
  </w:style>
  <w:style w:type="paragraph" w:styleId="TOAHeading">
    <w:name w:val="TOA Heading"/>
    <w:basedOn w:val="Stichwortverzeichnisberschrift"/>
    <w:qFormat/>
    <w:pPr>
      <w:suppressLineNumbers/>
      <w:ind w:left="0" w:hanging="0"/>
    </w:pPr>
    <w:rPr>
      <w:b/>
      <w:bCs/>
      <w:sz w:val="32"/>
      <w:szCs w:val="32"/>
    </w:rPr>
  </w:style>
  <w:style w:type="paragraph" w:styleId="Inhaltsverzeichnis1">
    <w:name w:val="TOC 1"/>
    <w:basedOn w:val="Verzeichnis"/>
    <w:pPr>
      <w:tabs>
        <w:tab w:val="clear" w:pos="709"/>
        <w:tab w:val="right" w:pos="9638" w:leader="dot"/>
      </w:tabs>
      <w:spacing w:before="113" w:after="113"/>
      <w:ind w:left="0" w:hanging="0"/>
    </w:pPr>
    <w:rPr>
      <w:rFonts w:ascii="Alegreya Sans" w:hAnsi="Alegreya Sans"/>
    </w:rPr>
  </w:style>
  <w:style w:type="paragraph" w:styleId="Inhaltsverzeichnis2">
    <w:name w:val="TOC 2"/>
    <w:basedOn w:val="Verzeichnis"/>
    <w:pPr>
      <w:tabs>
        <w:tab w:val="clear" w:pos="709"/>
        <w:tab w:val="right" w:pos="9638" w:leader="dot"/>
      </w:tabs>
      <w:spacing w:before="0" w:after="113"/>
      <w:ind w:left="283" w:hanging="0"/>
    </w:pPr>
    <w:rPr>
      <w:rFonts w:ascii="Alegreya Sans" w:hAnsi="Alegreya Sans"/>
    </w:rPr>
  </w:style>
  <w:style w:type="paragraph" w:styleId="Tabelleninhalt">
    <w:name w:val="Tabelleninhalt"/>
    <w:basedOn w:val="Normal"/>
    <w:qFormat/>
    <w:pPr>
      <w:widowControl w:val="false"/>
      <w:suppressLineNumbers/>
    </w:pPr>
    <w:rPr>
      <w:rFonts w:ascii="Alegreya Sans" w:hAnsi="Alegreya Sans"/>
      <w:color w:val="000000"/>
    </w:rPr>
  </w:style>
  <w:style w:type="paragraph" w:styleId="Fuzeile">
    <w:name w:val="Footer"/>
    <w:basedOn w:val="KopfundFuzeile"/>
    <w:pPr>
      <w:suppressLineNumbers/>
    </w:pPr>
    <w:rPr/>
  </w:style>
  <w:style w:type="paragraph" w:styleId="Inhaltsverzeichnis3">
    <w:name w:val="TOC 3"/>
    <w:basedOn w:val="Verzeichnis"/>
    <w:pPr>
      <w:tabs>
        <w:tab w:val="clear" w:pos="709"/>
        <w:tab w:val="right" w:pos="9638" w:leader="dot"/>
      </w:tabs>
      <w:ind w:left="566" w:hanging="0"/>
    </w:pPr>
    <w:rPr>
      <w:rFonts w:ascii="Alegreya Sans" w:hAnsi="Alegrey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docProps/app.xml><?xml version="1.0" encoding="utf-8"?>
<Properties xmlns="http://schemas.openxmlformats.org/officeDocument/2006/extended-properties" xmlns:vt="http://schemas.openxmlformats.org/officeDocument/2006/docPropsVTypes">
  <Template>MyStandard</Template>
  <TotalTime>221</TotalTime>
  <Application>LibreOffice/7.1.7.2$Windows_X86_64 LibreOffice_project/c6a4e3954236145e2acb0b65f68614365aeee33f</Application>
  <AppVersion>15.0000</AppVersion>
  <Pages>5</Pages>
  <Words>513</Words>
  <Characters>3582</Characters>
  <CharactersWithSpaces>4088</CharactersWithSpaces>
  <Paragraphs>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2022-05-17T16:04:39Z</dcterms:created>
  <dc:creator>Sebastian Meisel</dc:creator>
  <dc:description/>
  <dc:language>de-DE</dc:language>
  <cp:lastModifiedBy>Sebastian Meisel</cp:lastModifiedBy>
  <dcterms:modified xsi:type="dcterms:W3CDTF">2022-05-20T11:26:00Z</dcterms:modified>
  <cp:revision>5</cp:revision>
  <dc:subject/>
  <dc:title>MyStandard</dc:title>
</cp:coreProperties>
</file>

<file path=docProps/custom.xml><?xml version="1.0" encoding="utf-8"?>
<Properties xmlns="http://schemas.openxmlformats.org/officeDocument/2006/custom-properties" xmlns:vt="http://schemas.openxmlformats.org/officeDocument/2006/docPropsVTypes"/>
</file>